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98xhdcpc43nj" w:id="0"/>
      <w:bookmarkEnd w:id="0"/>
      <w:r w:rsidDel="00000000" w:rsidR="00000000" w:rsidRPr="00000000">
        <w:rPr>
          <w:rtl w:val="0"/>
        </w:rPr>
        <w:t xml:space="preserve">Список библиотек и компонентов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Данный документ представляет анализ набора используемых библиотек Python. Каждая библиотека описана с указанием текущей версии, типа лицензии, а также возможных сфер применения в проекте. Все библиотеки имеют открытую лицензию.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0.6315789473686"/>
        <w:gridCol w:w="1055.615416493991"/>
        <w:gridCol w:w="2565.145462080398"/>
        <w:gridCol w:w="4064.119353501865"/>
        <w:tblGridChange w:id="0">
          <w:tblGrid>
            <w:gridCol w:w="1340.6315789473686"/>
            <w:gridCol w:w="1055.615416493991"/>
            <w:gridCol w:w="2565.145462080398"/>
            <w:gridCol w:w="4064.1193535018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Библиотека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Версия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Лицензия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Описание/Сфера применения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CacheControl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0.14.1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HTTP-кэшированием.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PyJWT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2.8.2000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JSON Web Token для авторизации.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PyYAML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6.0.2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Чтение и запись YAML-файлов.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RapidFuzz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3.11.2000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Библиотека для сравнения строк (fuzzy matching).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SQLAlchemy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2.0.32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ORM для работы с базами данных.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annotated-types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0.7.0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Аннотирование типов для валидации данных.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anyio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4.6.2000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Унифицированная работа с асинхронным вводом-выводом.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apache-libcloud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3.8.2000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API для работы с облачными сервисами.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async-timeout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4.0.3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тайм-аутами в асинхронных задачах.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asyncpg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0.29.0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Асинхронный клиент PostgreSQL.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beautifulsoup4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4.12.2003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Парсинг HTML и XML-документов.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black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24.10.2000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Форматирование кода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1.2.2.post1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Инструмент для сборки Python-пакетов.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2024.8.30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Mozilla Public License 2.0 (MPL 2.0)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Сертификаты для работы с HTTPS.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cffi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1.17.1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Взаимодействие с C-библиотеками.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cfgv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конфигурацией.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charset-normalizer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3.3.2002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и нормализация кодировки текста.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Утилиты для создания CLI-интерфейсов.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click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8.1.2007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командной строки для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colorama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2000.4.6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Поддержка цвета в терминале.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crashtest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2000.4.1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тестированием и обработкой ошибок.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cryptography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43.0.1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License; 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криптографическими алгоритмами.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dependency-injector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4.42.0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Инструмент для внедрения зависимостей.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distlib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2000.3.8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Python Software Foundation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Утилиты для управления Python-дистрибуциями.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dnspython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2.7.2000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ISC License (ISCL)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DNS.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dulwich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0.21.7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Git на уровне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email_validator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Unlicense (Unlicense)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Валидация email-адресов.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fastapi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0.112.0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Фреймворк для создания API.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fastjsonschema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2.21.1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Валидация JSON-схем.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filelock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3.16.1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Unlicense (Unlicense)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файловыми блокировками.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greenlet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3.1.2001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Поддержка кооперативной многозадачности.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gunicorn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22.0.0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WSGI-сервер для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h11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0.14.0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HTTP/1.1 реализация для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httpcore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1.0.6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Асинхронный HTTP клиент.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httptools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2000.6.1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Библиотека для парсинга HTTP-запросов.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0.27.2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HTTP-клиент для асинхронных запросов.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2.6.2001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типов файлов.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idna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Поддержка IDN для доменных имен.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importlib_metadata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8.5.2000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Чтение метаданных установленных пакетов.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installer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0.7.0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Установка Python-пакетов.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isort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5.13.2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Сортировка импортов.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jaraco.classes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Расширения для работы с классами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keyring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24.3.2001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системным хранилищем паролей.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more-itertools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10.5.2000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Расширенные функции для итераторов.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msgpack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Быстрая сериализация данных.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mypy-extensions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Расширения для аннотаций типов в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nodeenv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1.9.2001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виртуальных окружений для Node.js.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packaging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License; 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версиями и зависимостями.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pathspec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2000.12.1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Mozilla Public License 2.0 (MPL 2.0)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Выражения для работы с путями.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pexpect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4.9.2000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ISC License (ISCL)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дочерними процессами.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pkginfo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1.12.2000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Чтение метаданных Python-пакетов.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platformdirs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4.3.2006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директорий для кэширования и конфигурации.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poetry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1.8.2005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зависимостями и пакетами.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poetry-core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1.9.2001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Основной функционал для poetry.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poetry-plugin-export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1.8.2000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Плагин для экспорта зависимостей poetry.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pre-commit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3.8.2000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хуками git.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prometheus_client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0.20.0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Сбор метрик для Prometheus.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ptyprocess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0.7.0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ISC License (ISCL)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процессами в псевдотерминалах.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pycparser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Парсинг кода на C.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pydantic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2.9.2002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Валидация данных и аннотация типов.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pydantic-settings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2.5.2002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настройками через pydantic.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pydantic_core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2.23.4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Основной функционал pydantic.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pyproject_hooks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1.2.2000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Интерфейс для взаимодействия с pyproject.toml.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python-dotenv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Управление переменными окружения.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python-json-logger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2.0.7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Логирование в JSON-формате.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pywin32-ctypes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2000.2.3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BSD-3-Clause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ctypes для Windows.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requests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2.32.3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HTTP-запросами.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requests-toolbelt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Дополнения для requests.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ruff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2000.4.10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Анализ кода и поиск ошибок.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shellingham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1.5.2004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ISC License (ISCL)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Определение окружения выполнения shell-команд.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1.16.0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Совместимость между Python 2 и 3.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sniffio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1.3.2001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License; 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Обнаружение окружения выполнения ввода-вывода.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soupsieve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CSS-селекторы для парсинга документов.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sqlalchemy-file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0.6.0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файлами через SQLAlchemy.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starlette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0.37.2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ASGI-фреймворк для веб-приложений.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tomlkit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0.13.2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TOML-файлами.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trove-classifiers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2024.10.21.16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Apache Software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Классификаторы для Python-пакетов.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typing_extensions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4.12.2002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Python Software Foundation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Дополнения для аннотаций типов.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urllib3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2.2.2003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HTTP-запросами.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uvicorn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0.30.6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ASGI-сервер для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virtualenv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20.26.6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виртуальных окружений Python.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watchfiles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0.24.0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Отслеживание изменений в файлах.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websockets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BSD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WebSocket-соединениями.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zipp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3.21.0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MIT License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 с zip-файлами.</w:t>
            </w:r>
          </w:p>
        </w:tc>
      </w:tr>
    </w:tbl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